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>附件1</w:t>
      </w:r>
      <w:r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</w:rPr>
        <w:t>出生医学证明入库登记本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单位名称：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477"/>
        <w:gridCol w:w="2073"/>
        <w:gridCol w:w="1706"/>
        <w:gridCol w:w="1706"/>
        <w:gridCol w:w="1706"/>
        <w:gridCol w:w="1706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入库日期（年月日）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入库数量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起始编号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终止编号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库存数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经办人签名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审核人签名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531" w:bottom="1531" w:left="1531" w:header="851" w:footer="992" w:gutter="0"/>
      <w:paperSrc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0202A"/>
    <w:rsid w:val="0F7C4109"/>
    <w:rsid w:val="35852244"/>
    <w:rsid w:val="444232D3"/>
    <w:rsid w:val="4D00202A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Lines="0" w:afterLines="0" w:line="600" w:lineRule="exact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2024-01-15T01:34:00Z</dcterms:created>
  <dc:creator>LINNN000</dc:creator>
  <cp:lastModifiedBy>LINNN000</cp:lastModifiedBy>
  <dcterms:modified xsi:type="dcterms:W3CDTF">2024-01-15T01:35:06Z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