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4"/>
        </w:rPr>
        <w:t>附件1</w:t>
      </w:r>
      <w:r>
        <w:rPr>
          <w:rFonts w:hint="default" w:ascii="Times New Roman" w:hAnsi="Times New Roman" w:eastAsia="黑体" w:cs="Times New Roman"/>
          <w:color w:val="auto"/>
          <w:sz w:val="32"/>
          <w:szCs w:val="24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24"/>
        </w:rPr>
        <w:t>出生医学证明管理信息系统后台操作申请表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7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4"/>
              </w:rPr>
              <w:t>单  位</w:t>
            </w:r>
          </w:p>
        </w:tc>
        <w:tc>
          <w:tcPr>
            <w:tcW w:w="7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4"/>
              </w:rPr>
              <w:t>申请理由和办理情况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医疗机构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申请意见</w:t>
            </w:r>
          </w:p>
        </w:tc>
        <w:tc>
          <w:tcPr>
            <w:tcW w:w="7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（附相关情况资料）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年 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县卫生健康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管理部门意见</w:t>
            </w:r>
          </w:p>
        </w:tc>
        <w:tc>
          <w:tcPr>
            <w:tcW w:w="7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年 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市卫生健康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管理部门意见</w:t>
            </w:r>
          </w:p>
        </w:tc>
        <w:tc>
          <w:tcPr>
            <w:tcW w:w="7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（公章）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年 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省妇幼保健院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办理情况</w:t>
            </w:r>
          </w:p>
        </w:tc>
        <w:tc>
          <w:tcPr>
            <w:tcW w:w="7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73935"/>
    <w:rsid w:val="0F7C4109"/>
    <w:rsid w:val="2EA73935"/>
    <w:rsid w:val="35852244"/>
    <w:rsid w:val="63915734"/>
    <w:rsid w:val="789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beforeLines="0" w:afterLines="0" w:line="600" w:lineRule="exact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LINNN000</dc:creator>
  <cp:lastModifiedBy>LINNN000</cp:lastModifiedBy>
  <dcterms:modified xsi:type="dcterms:W3CDTF">2024-01-15T01:38:30Z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