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附件4</w:t>
      </w:r>
    </w:p>
    <w:p>
      <w:pPr>
        <w:pStyle w:val="3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仿宋" w:cs="Times New Roman"/>
          <w:b/>
          <w:bCs/>
          <w:kern w:val="0"/>
          <w:sz w:val="32"/>
          <w:szCs w:val="32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 w:val="0"/>
          <w:kern w:val="0"/>
          <w:sz w:val="44"/>
          <w:szCs w:val="44"/>
          <w:lang w:val="en-US" w:eastAsia="zh-CN"/>
        </w:rPr>
        <w:t>第三届健康科普大赛交流</w:t>
      </w:r>
      <w:r>
        <w:rPr>
          <w:rFonts w:hint="default" w:ascii="Times New Roman" w:hAnsi="Times New Roman" w:eastAsia="方正小标宋简体" w:cs="Times New Roman"/>
          <w:b w:val="0"/>
          <w:bCs w:val="0"/>
          <w:kern w:val="0"/>
          <w:sz w:val="44"/>
          <w:szCs w:val="44"/>
        </w:rPr>
        <w:t>群加入方法</w:t>
      </w:r>
    </w:p>
    <w:bookmarkEnd w:id="0"/>
    <w:p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spacing w:line="360" w:lineRule="auto"/>
        <w:jc w:val="center"/>
        <w:textAlignment w:val="auto"/>
        <w:rPr>
          <w:rFonts w:hint="default" w:ascii="Times New Roman" w:hAnsi="Times New Roman" w:eastAsia="仿宋" w:cs="Times New Roman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spacing w:line="360" w:lineRule="auto"/>
        <w:jc w:val="center"/>
        <w:textAlignment w:val="auto"/>
        <w:rPr>
          <w:rFonts w:hint="default" w:ascii="Times New Roman" w:hAnsi="Times New Roman" w:eastAsia="仿宋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  <w:lang w:eastAsia="zh-CN"/>
        </w:rPr>
        <w:drawing>
          <wp:inline distT="0" distB="0" distL="114300" distR="114300">
            <wp:extent cx="1558290" cy="1555115"/>
            <wp:effectExtent l="0" t="0" r="3810" b="6985"/>
            <wp:docPr id="1" name="图片 1" descr="微信图片_202206231710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20623171042"/>
                    <pic:cNvPicPr>
                      <a:picLocks noChangeAspect="1"/>
                    </pic:cNvPicPr>
                  </pic:nvPicPr>
                  <pic:blipFill>
                    <a:blip r:embed="rId4"/>
                    <a:srcRect t="21532"/>
                    <a:stretch>
                      <a:fillRect/>
                    </a:stretch>
                  </pic:blipFill>
                  <pic:spPr>
                    <a:xfrm>
                      <a:off x="0" y="0"/>
                      <a:ext cx="1558290" cy="155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" w:cs="Times New Roman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" w:cs="Times New Roman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注：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上报完作品后，请务必加入大赛交流群。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请用手机打开微信，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扫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工作人员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二维码，加好友后，邀请您加入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广东省第三届健康科普大赛交流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群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>交流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群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>了解大赛最新信息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6E32D5"/>
    <w:rsid w:val="3B6E3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snapToGrid w:val="0"/>
      <w:kern w:val="0"/>
      <w:sz w:val="32"/>
      <w:lang w:val="en-US" w:eastAsia="zh-CN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4"/>
    <w:qFormat/>
    <w:uiPriority w:val="0"/>
    <w:pPr>
      <w:adjustRightInd w:val="0"/>
      <w:snapToGrid w:val="0"/>
      <w:spacing w:line="360" w:lineRule="auto"/>
      <w:ind w:firstLine="600" w:firstLineChars="200"/>
    </w:pPr>
    <w:rPr>
      <w:rFonts w:ascii="仿宋_GB2312" w:hAnsi="仿宋_GB2312" w:eastAsia="仿宋_GB2312" w:cs="仿宋_GB2312"/>
      <w:sz w:val="30"/>
      <w:szCs w:val="30"/>
      <w:lang w:bidi="ar-SA"/>
    </w:rPr>
  </w:style>
  <w:style w:type="paragraph" w:styleId="4">
    <w:name w:val="Title"/>
    <w:basedOn w:val="1"/>
    <w:next w:val="1"/>
    <w:qFormat/>
    <w:uiPriority w:val="0"/>
    <w:pPr>
      <w:spacing w:before="240" w:after="60" w:line="420" w:lineRule="exact"/>
      <w:jc w:val="center"/>
      <w:outlineLvl w:val="0"/>
    </w:pPr>
    <w:rPr>
      <w:rFonts w:ascii="Cambria" w:hAnsi="Cambria" w:eastAsia="黑体" w:cs="Times New Roman"/>
      <w:bCs/>
      <w:snapToGrid w:val="0"/>
      <w:kern w:val="0"/>
      <w:sz w:val="24"/>
      <w:szCs w:val="32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2023-10-07T09:49:00Z</dcterms:created>
  <dc:creator>chenjia</dc:creator>
  <cp:lastModifiedBy>chenjia</cp:lastModifiedBy>
  <dcterms:modified xsi:type="dcterms:W3CDTF">2023-10-07T09:50:12Z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