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bookmarkStart w:id="1" w:name="_GoBack"/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广东省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呼吸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内科专业质量控制中心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工作机构、职责及成员名单</w:t>
      </w:r>
    </w:p>
    <w:bookmarkEnd w:id="1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一、工作机构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广东省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呼吸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内科专业质量控制中心是根据质量管理工作需要组建的，协助省卫生健康委进行全省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呼吸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内科专业质量管理与控制工作。该中心是委托性质的专家委员会，无独立法人资格，挂靠在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广州医科大学附属第一医院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广州医科大学附属第一医院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提供开展工作需要的办公场所、设备、经费和配备必要的人员等，以确保质量控制工作的正常运转。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二、工作职责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（一）拟定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呼吸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内科专业的质控程序、标准和计划，制定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呼吸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内科专业考核方案和质控指标，报省卫生健康委发布实施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组织相应的质控培训、指导实施；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（二）负责质控工作的实施，组织对医疗机构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呼吸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内科专业进行质量评价，至少每两年一次开展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呼吸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内科专业的医疗质量评估工作，及时将评估结果和整改意见建议报省卫生健康委；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（三）对质控存在问题的医疗机构进行指导，督促医疗机构落实质控评估整改建议，追踪复查整改落实情况，对质控过程中发现的疑似违法违规情形及时上报省卫生健康委；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（四）根据有关法律、法规、规章、诊疗技术规范、指南的要求对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呼吸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内科专业的学科设置、布局、制度建设、人员要求、相关设备和技术的应用、工作开展情况等进行调研和论证，建立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呼吸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内科专业质控信息数据库，推进本行政区域相关专业信息化建设，为行政决策提供依据；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（五）负责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呼吸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内科专业质量信息的收集、统计、分析和评价，并对质控的真实性进行抽查复核；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（六）逐步组建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呼吸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内科专业质控网络，主动与国家质控中心联系，做好国家级质控工作的承接，指导市、县（市、区）质控中心开展工作；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七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）拟定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呼吸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内科专业人才队伍的发展规划，组织我省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呼吸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内科专业人员的培训；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（八）省级卫生健康行政部门交办的其他任务。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三、成员名单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主任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李时悦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广州医科大学附属第一医院</w:t>
      </w:r>
      <w:bookmarkStart w:id="0" w:name="_Hlk123919132"/>
      <w:r>
        <w:rPr>
          <w:rFonts w:hint="eastAsia" w:ascii="仿宋_GB2312" w:hAnsi="仿宋_GB2312" w:eastAsia="仿宋_GB2312" w:cs="仿宋_GB2312"/>
          <w:sz w:val="32"/>
          <w:szCs w:val="32"/>
        </w:rPr>
        <w:t>呼吸科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主任、主任医师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副主任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蔡绍曦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南方医科大学南方医院呼吸科主任、主任医师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郭禹标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中山大学附属第一医院呼吸科主任、主任医师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王凌伟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深圳市人民医院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呼吸科副主任、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深圳市呼吸疾病研究所副所长、主任医师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刘升明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暨南大学附属第一医院呼吸科主任、主任医师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  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广东省人民医院呼吸科主任、主任医师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</w:rPr>
        <w:t>专家委员会委员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江山平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中山大学孙逸仙纪念医院呼吸科主任、主任医师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周宇麒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中山大学附属第三医院呼吸科主任、主任医师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  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南方医科大学珠江医院呼吸科主任、主任医师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伟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广州中医药大学第一附属医院呼吸科主任、主任医师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  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广东省中医院呼吸科主任、主任医师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  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广东医科大学附属医院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呼吸科</w:t>
      </w:r>
      <w:r>
        <w:rPr>
          <w:rFonts w:hint="eastAsia" w:ascii="仿宋_GB2312" w:hAnsi="仿宋_GB2312" w:eastAsia="仿宋_GB2312" w:cs="仿宋_GB2312"/>
          <w:sz w:val="32"/>
          <w:szCs w:val="32"/>
        </w:rPr>
        <w:t>学科带头人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主任医师周承志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广州医科大学附属第一医院呼吸科副主任、主任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1600" w:firstLineChars="5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阳  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广州医科大学附属第二医院呼吸科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</w:rPr>
        <w:t>主任、副教授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魏立平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广州医科大学附属第三医院呼吸科主任、主任医师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赵子文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广州市第一人民医院呼吸科主任、主任医师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中国人民解放军南部战区总医院呼吸科主任、主任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翁育清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珠海市人民医院呼吸科主任、主任医师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张淇钏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汕头市中心医院呼吸科主任、主任医师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李敏菁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佛山市第一人民医院呼吸科主任、主任医师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彭  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粤北人民医院呼吸科主任、主任医师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张伟强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梅州市人民医院呼吸科主任、主任医师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  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东莞市人民医院呼吸科主任、主任医师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梁剑平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中山市人民医院呼吸科主任、主任医师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黄炎明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江门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中心医院院长、主任医师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陈必桂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阳江市人民医院呼吸科主任、主任医师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陈建永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潮州市中心医院呼吸科主任、主任医师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林卫涵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揭阳市人民医院呼吸科主任、副主任医师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sz w:val="32"/>
          <w:szCs w:val="32"/>
        </w:rPr>
        <w:t>秘书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napToGrid w:val="0"/>
          <w:spacing w:val="-1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王凤燕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spacing w:val="-11"/>
          <w:kern w:val="0"/>
          <w:sz w:val="32"/>
          <w:szCs w:val="32"/>
        </w:rPr>
        <w:t>广州医科大学附属第一医院呼吸</w:t>
      </w:r>
      <w:r>
        <w:rPr>
          <w:rFonts w:hint="eastAsia" w:ascii="仿宋_GB2312" w:hAnsi="仿宋_GB2312" w:eastAsia="仿宋_GB2312" w:cs="仿宋_GB2312"/>
          <w:snapToGrid w:val="0"/>
          <w:spacing w:val="-11"/>
          <w:kern w:val="0"/>
          <w:sz w:val="32"/>
          <w:szCs w:val="32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snapToGrid w:val="0"/>
          <w:spacing w:val="-11"/>
          <w:kern w:val="0"/>
          <w:sz w:val="32"/>
          <w:szCs w:val="32"/>
        </w:rPr>
        <w:t>科</w:t>
      </w:r>
      <w:r>
        <w:rPr>
          <w:rFonts w:hint="eastAsia" w:ascii="仿宋_GB2312" w:hAnsi="仿宋_GB2312" w:eastAsia="仿宋_GB2312" w:cs="仿宋_GB2312"/>
          <w:snapToGrid w:val="0"/>
          <w:spacing w:val="-11"/>
          <w:kern w:val="0"/>
          <w:sz w:val="32"/>
          <w:szCs w:val="32"/>
          <w:lang w:val="en-US" w:eastAsia="zh-CN"/>
        </w:rPr>
        <w:t>秘书</w:t>
      </w:r>
      <w:r>
        <w:rPr>
          <w:rFonts w:hint="eastAsia" w:ascii="仿宋_GB2312" w:hAnsi="仿宋_GB2312" w:eastAsia="仿宋_GB2312" w:cs="仿宋_GB2312"/>
          <w:snapToGrid w:val="0"/>
          <w:spacing w:val="-11"/>
          <w:kern w:val="0"/>
          <w:sz w:val="32"/>
          <w:szCs w:val="32"/>
        </w:rPr>
        <w:t>、主治医师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孙贵沅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广州医科大学附属第一医院呼吸内科行政助理</w:t>
      </w:r>
    </w:p>
    <w:p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B43D1"/>
    <w:rsid w:val="011B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  <w:szCs w:val="24"/>
      <w:lang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2023-03-02T02:55:00Z</dcterms:created>
  <dc:creator>user</dc:creator>
  <cp:lastModifiedBy>user</cp:lastModifiedBy>
  <dcterms:modified xsi:type="dcterms:W3CDTF">2023-03-02T02:55:20Z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