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" w:eastAsia="zh-CN"/>
        </w:rPr>
        <w:t>广东省更年期保健特色专科建设单位名单</w:t>
      </w:r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深圳市妇幼保健院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  <w:t>深圳市南山区妇幼保健院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珠海市妇幼保健院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佛山市妇幼保健院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东莞市妇幼保健院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  <w:t>中山市博爱医院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江门市妇幼保健院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" w:eastAsia="zh-CN"/>
        </w:rPr>
        <w:t>广东省中医院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Times New Roman"/>
          <w:szCs w:val="2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71AD9"/>
    <w:rsid w:val="034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2022-01-06T06:15:00Z</dcterms:created>
  <dc:creator>user</dc:creator>
  <cp:lastModifiedBy>user</cp:lastModifiedBy>
  <dcterms:modified xsi:type="dcterms:W3CDTF">2022-01-06T06:15:52Z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