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典型案例报送模板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    一、XXX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黑体" w:cs="Times New Roman"/>
          <w:sz w:val="32"/>
          <w:szCs w:val="32"/>
        </w:rPr>
        <w:t>案件材料报送目录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125"/>
        <w:gridCol w:w="888"/>
        <w:gridCol w:w="1550"/>
        <w:gridCol w:w="2662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处罚时间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违法事实</w:t>
            </w:r>
          </w:p>
        </w:tc>
        <w:tc>
          <w:tcPr>
            <w:tcW w:w="2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违反法律及处罚依据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行政处罚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具体内容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××美容门诊部有限公司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XX年XX月XX日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超范围开展二级手术项目（隆胸术等）</w:t>
            </w:r>
          </w:p>
        </w:tc>
        <w:tc>
          <w:tcPr>
            <w:tcW w:w="2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违反了《医疗美容管理办法》第XX条；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按照《医疗机构管理条例实施细则》第XX条进行处罚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警告,（罚款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：  元）；行政强制及其他措施：责令改正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76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5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662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</w:tbl>
    <w:p>
      <w:pPr>
        <w:jc w:val="left"/>
        <w:rPr>
          <w:rFonts w:hint="default" w:ascii="Times New Roman" w:hAnsi="Times New Roman" w:eastAsia="宋体" w:cs="Times New Roman"/>
          <w:szCs w:val="32"/>
          <w:lang w:val="en-US" w:eastAsia="zh-CN"/>
        </w:rPr>
      </w:pPr>
      <w:r>
        <w:rPr>
          <w:rFonts w:hint="default" w:ascii="Times New Roman" w:hAnsi="Times New Roman" w:cs="Times New Roman"/>
          <w:szCs w:val="32"/>
          <w:lang w:val="en-US" w:eastAsia="zh-CN"/>
        </w:rPr>
        <w:t>（备注：行政处罚案例报送不限于卫生健康行政部门）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    二、案情概述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XXX医疗美容门诊部超范围开展二级手术项目案（样例）</w:t>
      </w:r>
    </w:p>
    <w:p>
      <w:r>
        <w:rPr>
          <w:rFonts w:hint="default" w:ascii="Times New Roman" w:hAnsi="Times New Roman" w:eastAsia="仿宋_GB2312" w:cs="Times New Roman"/>
          <w:sz w:val="32"/>
          <w:szCs w:val="32"/>
        </w:rPr>
        <w:t>当事人在机构大厅内设置隆胸宣传栏，内见韩式整形等字样，并在诊室提供隆胸相关手术咨询和设计，展示区可见隆胸假体。当事人不具备条件开展隆胸，违反了《医疗美容管理办法》第XX条、《医疗机构管理条例实施细则》第XX条，按照《医疗机构管理条例实施细则》第XX条进行处罚。XX年XX月XX日，XX市XX卫生监督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作出行政处罚决定，责令改正并处罚款XXXX元。</w:t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1C07D6"/>
    <w:rsid w:val="45CA5A85"/>
    <w:rsid w:val="681C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  <w:rPr>
      <w:rFonts w:ascii="Times New Roman" w:hAnsi="Times New Roman" w:cs="Times New Roman"/>
      <w:szCs w:val="24"/>
      <w:lang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2021-07-12T01:34:00Z</dcterms:created>
  <dc:creator>eva</dc:creator>
  <cp:lastModifiedBy>eva</cp:lastModifiedBy>
  <dcterms:modified xsi:type="dcterms:W3CDTF">2021-07-12T01:34:42Z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307E8777C6C347DBB27FB882C3186051</vt:lpwstr>
  </property>
</Properties>
</file>