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7661"/>
          <w:tab w:val="left" w:pos="9686"/>
          <w:tab w:val="left" w:pos="10871"/>
          <w:tab w:val="left" w:pos="12056"/>
          <w:tab w:val="left" w:pos="13181"/>
          <w:tab w:val="left" w:pos="143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36"/>
          <w:szCs w:val="36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44"/>
          <w:szCs w:val="44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44"/>
          <w:szCs w:val="44"/>
          <w:u w:val="none"/>
          <w:lang w:val="en-US" w:eastAsia="zh-CN" w:bidi="ar-SA"/>
        </w:rPr>
        <w:t>2020年广东省各县（市、区）订单定向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44"/>
          <w:szCs w:val="44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44"/>
          <w:szCs w:val="44"/>
          <w:u w:val="none"/>
          <w:lang w:val="en-US" w:eastAsia="zh-CN" w:bidi="ar-SA"/>
        </w:rPr>
        <w:t>医学生培养计划表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36"/>
          <w:szCs w:val="36"/>
          <w:u w:val="none"/>
          <w:lang w:val="en-US" w:eastAsia="zh-CN" w:bidi="ar-SA"/>
        </w:rPr>
      </w:pPr>
    </w:p>
    <w:tbl>
      <w:tblPr>
        <w:tblStyle w:val="2"/>
        <w:tblW w:w="93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4"/>
        <w:gridCol w:w="2012"/>
        <w:gridCol w:w="1177"/>
        <w:gridCol w:w="1177"/>
        <w:gridCol w:w="1117"/>
        <w:gridCol w:w="1147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13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地市</w:t>
            </w:r>
          </w:p>
        </w:tc>
        <w:tc>
          <w:tcPr>
            <w:tcW w:w="201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县（市、区）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临床医学</w:t>
            </w:r>
          </w:p>
        </w:tc>
        <w:tc>
          <w:tcPr>
            <w:tcW w:w="22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中医学</w:t>
            </w:r>
          </w:p>
        </w:tc>
        <w:tc>
          <w:tcPr>
            <w:tcW w:w="13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合计（人）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本科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专科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本科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专科</w:t>
            </w:r>
          </w:p>
        </w:tc>
        <w:tc>
          <w:tcPr>
            <w:tcW w:w="13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33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全省合计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850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800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250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300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汕头市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金平区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龙湖区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澄海区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濠江区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南澳县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韶关市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乳源县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新丰县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武江区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浈江区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曲江区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河源市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源城区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梅州市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梅江区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梅县区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大埔县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惠州市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惠城区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惠阳区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大亚湾区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仲恺区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汕尾市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红海湾开发区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华侨管理区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阳江市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江城区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阳东区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海陵区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湛江市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赤坎区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霞山区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坡头区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茂名市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肇庆市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清远市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连南县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连山县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潮州市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潮安区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揭阳市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榕城区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普宁市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揭东区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惠来县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揭阳产业园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空港区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云浮市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云城区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云安区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新兴县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江门市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9163F"/>
    <w:rsid w:val="45CA5A85"/>
    <w:rsid w:val="5269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2020-06-15T01:20:00Z</dcterms:created>
  <dc:creator>eva</dc:creator>
  <cp:lastModifiedBy>eva</cp:lastModifiedBy>
  <dcterms:modified xsi:type="dcterms:W3CDTF">2020-06-15T01:21:08Z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