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Lines="50" w:after="263" w:afterLines="8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预防老年人跌倒家居环境危险因素评估表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姓名：            性别：       年龄：       居家号/ID号：</w:t>
      </w:r>
    </w:p>
    <w:tbl>
      <w:tblPr>
        <w:tblStyle w:val="3"/>
        <w:tblW w:w="83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388"/>
        <w:gridCol w:w="3098"/>
        <w:gridCol w:w="1134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23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评估内容</w:t>
            </w:r>
          </w:p>
        </w:tc>
        <w:tc>
          <w:tcPr>
            <w:tcW w:w="30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评估方法</w:t>
            </w:r>
          </w:p>
        </w:tc>
        <w:tc>
          <w:tcPr>
            <w:tcW w:w="23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选项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（是；否；无此内容）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09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第一次</w:t>
            </w:r>
          </w:p>
        </w:tc>
        <w:tc>
          <w:tcPr>
            <w:tcW w:w="11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第二次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 w:val="18"/>
              </w:rPr>
            </w:pPr>
            <w:r>
              <w:rPr>
                <w:rFonts w:hint="default" w:ascii="Times New Roman" w:hAnsi="Times New Roman" w:eastAsia="FZSSJW--GB1-0" w:cs="Times New Roman"/>
                <w:b/>
                <w:color w:val="auto"/>
                <w:kern w:val="0"/>
                <w:sz w:val="18"/>
                <w:szCs w:val="18"/>
              </w:rPr>
              <w:t>地面和通道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地毯或地垫平整，没有褶皱或边缘卷曲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观察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过道上无杂物堆放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观察（室内过道无物品摆放，或摆放物品不影响通行）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室内使用防滑地砖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观察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未养猫或狗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询问（家庭内未饲养猫、狗等动物）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b/>
                <w:color w:val="auto"/>
                <w:kern w:val="0"/>
                <w:sz w:val="18"/>
                <w:szCs w:val="18"/>
              </w:rPr>
              <w:t>客厅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室内照明充足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测试、询问（以室内所有老年人根据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能否看清物品的表述为主，有眼疾者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除外）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取物不需要使用梯子或凳子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询问（老年人近一年内未使用过梯子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或凳子攀高取物）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沙发高度和软硬度适合起身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测试、询问（以室内所有老年人容易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坐下和起身作为参考）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常用椅子有扶手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观察（观察老年人习惯用椅）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b/>
                <w:color w:val="auto"/>
                <w:kern w:val="0"/>
                <w:sz w:val="18"/>
                <w:szCs w:val="18"/>
              </w:rPr>
              <w:t>卧室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使用双控照明开关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观察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躺在床上不用下床也能开关灯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观察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床边没有杂物影响上下床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观察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床头装有电话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观察（老年人躺在床上也能接打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电话）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b/>
                <w:color w:val="auto"/>
                <w:kern w:val="0"/>
                <w:sz w:val="18"/>
                <w:szCs w:val="18"/>
              </w:rPr>
              <w:t>厨房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排风扇和窗户通风良好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观察、测试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不用攀高或不改变体位可取用常用厨房用具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观察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厨房内有电话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观察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b/>
                <w:color w:val="auto"/>
                <w:kern w:val="0"/>
                <w:sz w:val="18"/>
                <w:szCs w:val="18"/>
              </w:rPr>
              <w:t>卫生间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地面平整，排水通畅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观察、询问（地面排水通畅，不会存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有积水）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不设门槛，内外地面在同一水平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观察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马桶旁有扶手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观察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浴缸/ 淋浴房使用防滑垫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观察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浴缸/淋浴房旁有扶手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观察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洗漱用品可轻易取用</w:t>
            </w:r>
          </w:p>
        </w:tc>
        <w:tc>
          <w:tcPr>
            <w:tcW w:w="3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  <w:t>观察（不改变体位，直接取用）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FZSSJW--GB1-0" w:cs="Times New Roman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auto"/>
        <w:jc w:val="left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评估人员：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日期：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" w:linePitch="327" w:charSpace="0"/>
        </w:sectPr>
      </w:pP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SSJW--GB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900F5"/>
    <w:rsid w:val="45CA5A85"/>
    <w:rsid w:val="5B0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2020-05-11T07:49:00Z</dcterms:created>
  <dc:creator>Administrator</dc:creator>
  <cp:lastModifiedBy>Administrator</cp:lastModifiedBy>
  <dcterms:modified xsi:type="dcterms:W3CDTF">2020-05-11T07:50:00Z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