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2019年广东省健康教育技能竞赛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奖及单项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奖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获奖情况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一、团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队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一等奖  广州市代表队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二等奖  深圳市代表队 东莞市代表队 韶关市代表队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三等奖  佛山市代表队 珠海市代表队 惠州市代表队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920" w:firstLineChars="6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揭阳市代表队 茂名市代表队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优秀奖  湛江市代表队 肇庆市代表队 清远市代表队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1920" w:firstLineChars="6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江门市代表队 汕头市代表队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二、单项奖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知识竞赛项目获奖情况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一等奖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广州市代表队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二等奖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深圳市代表队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揭阳市代表队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三等奖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清远市代表队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东莞市代表队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湛江市代表队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（二）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健康促进实践案例撰写项目获奖情况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016"/>
        <w:gridCol w:w="4136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tblHeader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奖项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获奖队伍</w:t>
            </w:r>
          </w:p>
        </w:tc>
        <w:tc>
          <w:tcPr>
            <w:tcW w:w="4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参赛作品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参赛队员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一等奖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深圳市代表队</w:t>
            </w:r>
          </w:p>
        </w:tc>
        <w:tc>
          <w:tcPr>
            <w:tcW w:w="4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A区海滨公园溺水防控健康促进项目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黄  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二等奖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广州市代表队</w:t>
            </w:r>
          </w:p>
        </w:tc>
        <w:tc>
          <w:tcPr>
            <w:tcW w:w="4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乐志愿 享健康—社区健康教育志愿者模式探索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钟  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东莞市代表队</w:t>
            </w:r>
          </w:p>
        </w:tc>
        <w:tc>
          <w:tcPr>
            <w:tcW w:w="4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乐安惠民—打造“乐安康”健康促进样板小区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熊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三等奖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湛江市代表队</w:t>
            </w:r>
          </w:p>
        </w:tc>
        <w:tc>
          <w:tcPr>
            <w:tcW w:w="4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家庭签约式中医药健康促进案例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黄宇莹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肇庆市代表队</w:t>
            </w:r>
          </w:p>
        </w:tc>
        <w:tc>
          <w:tcPr>
            <w:tcW w:w="4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“A市徒步日”全民健身运动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孔翠玉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韶关市代表队</w:t>
            </w:r>
          </w:p>
        </w:tc>
        <w:tc>
          <w:tcPr>
            <w:tcW w:w="4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提高在院产检孕妇自然分娩知识知晓率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叶清晓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（三）演讲比赛项目获奖情况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269"/>
        <w:gridCol w:w="3862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奖项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获奖队伍</w:t>
            </w:r>
          </w:p>
        </w:tc>
        <w:tc>
          <w:tcPr>
            <w:tcW w:w="3862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参赛作品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参赛队员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一等奖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深圳市代表队</w:t>
            </w:r>
          </w:p>
        </w:tc>
        <w:tc>
          <w:tcPr>
            <w:tcW w:w="3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重色轻油，更健康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胡冰彬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3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二等奖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东莞市代表队</w:t>
            </w:r>
          </w:p>
        </w:tc>
        <w:tc>
          <w:tcPr>
            <w:tcW w:w="3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中医养生操你会吗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成玲芬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珠海市代表队</w:t>
            </w:r>
          </w:p>
        </w:tc>
        <w:tc>
          <w:tcPr>
            <w:tcW w:w="3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冬季养生—“肾”为重要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连方园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3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三等奖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佛山市代表队</w:t>
            </w:r>
          </w:p>
        </w:tc>
        <w:tc>
          <w:tcPr>
            <w:tcW w:w="3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谁来拯救—烟烟一吸的你？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杨婕莉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广州市代表队</w:t>
            </w:r>
          </w:p>
        </w:tc>
        <w:tc>
          <w:tcPr>
            <w:tcW w:w="3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“抽”眉不再苦脸-抽筋的缓解与预防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董　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13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江门市代表队</w:t>
            </w:r>
          </w:p>
        </w:tc>
        <w:tc>
          <w:tcPr>
            <w:tcW w:w="3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守住健康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梁佩园</w:t>
            </w:r>
          </w:p>
        </w:tc>
      </w:tr>
    </w:tbl>
    <w:p>
      <w:pPr>
        <w:widowControl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（四）健康素养监测技能竞赛项目获奖情况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613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6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奖项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获奖队伍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参赛队员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一等奖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韶关市代表队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姚仁娟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二等奖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茂名市代表队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凌  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佛山市代表队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包姜丽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三等奖</w:t>
            </w:r>
          </w:p>
        </w:tc>
        <w:tc>
          <w:tcPr>
            <w:tcW w:w="46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东莞市代表队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黄健玲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江门市代表队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梁顺爱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6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深圳市代表队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葛静艳</w:t>
            </w:r>
          </w:p>
        </w:tc>
      </w:tr>
    </w:tbl>
    <w:p>
      <w:pPr>
        <w:widowControl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（五）健康教育抖音短视频制作项目获奖情况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471"/>
        <w:gridCol w:w="4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7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奖项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获奖队伍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获奖作品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一等奖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广州市代表队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你会打120吗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二等奖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珠海市代表队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产前合理膳食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佛山市代表队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爸爸戒烟日记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三等奖</w:t>
            </w: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肇庆市代表队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保持健康体重 避免超重与肥胖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江门市代表队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健康是对家人最好的爱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3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7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韶关市代表队</w:t>
            </w:r>
          </w:p>
        </w:tc>
        <w:tc>
          <w:tcPr>
            <w:tcW w:w="4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母乳喂养：我们的爱无可替代</w:t>
            </w:r>
          </w:p>
        </w:tc>
      </w:tr>
    </w:tbl>
    <w:p>
      <w:pPr>
        <w:widowControl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（六）健康素养折页设计项目获奖情况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013"/>
        <w:gridCol w:w="2694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3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奖项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获奖队伍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获奖作品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设计单位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exac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一等奖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广州市代表队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远离烟草 我能做到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</w:rPr>
              <w:t>广州市越秀区疾病预防控制中心健康菜菜工作坊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二等奖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韶关市代表队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0"/>
                <w:sz w:val="28"/>
                <w:szCs w:val="28"/>
              </w:rPr>
              <w:t>致您的一封信：健康素养66条、健康四大基石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韶关市职业卫生与健康教育所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深圳市代表队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盐与健康 款式2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深圳市卫生健康委员会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三等奖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中山市代表队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中国公民健康素养——健康生活方式与行为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中山市西区卫生和计划生育局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佛山市代表队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吃动平衡 保持健康体重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佛山市妇幼保健院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阳江市代表队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中国公民健康素养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阳江市人民医院</w:t>
            </w:r>
          </w:p>
        </w:tc>
      </w:tr>
    </w:tbl>
    <w:p>
      <w:pPr>
        <w:widowControl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（七）健康教育需求评估报告撰写项目获奖情况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013"/>
        <w:gridCol w:w="5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tblHeader/>
        </w:trPr>
        <w:tc>
          <w:tcPr>
            <w:tcW w:w="13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奖项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获奖队伍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获奖作品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13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一等奖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深圳市代表队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摸准需求，科学干预，有效提升居民健康水平——东门街道健康教育需求评估报告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3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二等奖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广州市代表队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南石头街社区卫生服务中心2019年健康教育需求评估报告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韶关市代表队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2019年曲江区健康教育需求评估报告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3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三等奖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珠海市代表队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提高居民“生鲜鸡”接受程度，促进禽流感防控的健康教育需求评估报告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东莞市代表队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东莞市寮步镇健康教育需求评估报告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佛山市代表队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健康教育需求评估报告</w:t>
            </w:r>
          </w:p>
        </w:tc>
      </w:tr>
    </w:tbl>
    <w:p>
      <w:pPr>
        <w:widowControl/>
        <w:jc w:val="center"/>
        <w:rPr>
          <w:rFonts w:hint="default" w:ascii="Times New Roman" w:hAnsi="Times New Roman" w:cs="Times New Roman"/>
          <w:b/>
          <w:color w:val="auto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（八）公民健康素养“随手拍”项目获奖情况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2013"/>
        <w:gridCol w:w="5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3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奖项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获奖队伍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获奖作品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一等奖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惠州市代表队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一场生命的教学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二等奖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广州市代表队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天使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汕头市代表队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天太热了，大娘给你打个伞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三等奖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佛山市代表队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爸爸，张大嘴巴我看看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茂名市代表队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百福千祥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1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中山市代表队</w:t>
            </w:r>
          </w:p>
        </w:tc>
        <w:tc>
          <w:tcPr>
            <w:tcW w:w="5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为健康奋进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51E60"/>
    <w:rsid w:val="223B789B"/>
    <w:rsid w:val="66C21D39"/>
    <w:rsid w:val="66C5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2020-01-09T01:06:00Z</dcterms:created>
  <dc:creator>华</dc:creator>
  <cp:lastModifiedBy>华</cp:lastModifiedBy>
  <dcterms:modified xsi:type="dcterms:W3CDTF">2020-01-09T01:10:45Z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