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156" w:afterLines="50"/>
        <w:rPr>
          <w:rFonts w:hint="default" w:ascii="Times New Roman" w:hAnsi="Times New Roman" w:eastAsia="黑体" w:cs="Times New Roman"/>
          <w:b/>
          <w:bCs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Cs/>
          <w:szCs w:val="44"/>
        </w:rPr>
      </w:pPr>
      <w:r>
        <w:rPr>
          <w:rFonts w:hint="default" w:ascii="Times New Roman" w:hAnsi="Times New Roman" w:cs="Times New Roman"/>
          <w:bCs/>
          <w:szCs w:val="44"/>
        </w:rPr>
        <w:t>201</w:t>
      </w:r>
      <w:r>
        <w:rPr>
          <w:rFonts w:hint="default" w:ascii="Times New Roman" w:hAnsi="Times New Roman" w:cs="Times New Roman"/>
          <w:bCs/>
          <w:szCs w:val="44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szCs w:val="44"/>
        </w:rPr>
        <w:t>－201</w:t>
      </w:r>
      <w:r>
        <w:rPr>
          <w:rFonts w:hint="default" w:ascii="Times New Roman" w:hAnsi="Times New Roman" w:cs="Times New Roman"/>
          <w:bCs/>
          <w:szCs w:val="44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szCs w:val="44"/>
        </w:rPr>
        <w:t>年度广东省卫生</w:t>
      </w:r>
      <w:r>
        <w:rPr>
          <w:rFonts w:hint="default" w:ascii="Times New Roman" w:hAnsi="Times New Roman" w:cs="Times New Roman"/>
          <w:bCs/>
          <w:szCs w:val="44"/>
          <w:lang w:eastAsia="zh-CN"/>
        </w:rPr>
        <w:t>健康</w:t>
      </w:r>
      <w:r>
        <w:rPr>
          <w:rFonts w:hint="default" w:ascii="Times New Roman" w:hAnsi="Times New Roman" w:cs="Times New Roman"/>
          <w:bCs/>
          <w:szCs w:val="44"/>
        </w:rPr>
        <w:t>系统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Cs/>
          <w:szCs w:val="44"/>
        </w:rPr>
      </w:pPr>
      <w:r>
        <w:rPr>
          <w:rFonts w:hint="default" w:ascii="Times New Roman" w:hAnsi="Times New Roman" w:cs="Times New Roman"/>
          <w:bCs/>
          <w:szCs w:val="44"/>
        </w:rPr>
        <w:t>青年文明号活动优秀组织奖申报表</w:t>
      </w:r>
    </w:p>
    <w:p>
      <w:pPr>
        <w:pStyle w:val="2"/>
        <w:snapToGrid w:val="0"/>
        <w:spacing w:line="240" w:lineRule="auto"/>
        <w:rPr>
          <w:rFonts w:hint="default" w:ascii="Times New Roman" w:hAnsi="Times New Roman" w:cs="Times New Roman"/>
          <w:b/>
          <w:bCs/>
          <w:sz w:val="24"/>
          <w:szCs w:val="36"/>
        </w:rPr>
      </w:pPr>
    </w:p>
    <w:tbl>
      <w:tblPr>
        <w:tblStyle w:val="3"/>
        <w:tblW w:w="90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25"/>
        <w:gridCol w:w="1534"/>
        <w:gridCol w:w="1275"/>
        <w:gridCol w:w="1440"/>
        <w:gridCol w:w="1335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0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申报团组织名称</w:t>
            </w:r>
          </w:p>
        </w:tc>
        <w:tc>
          <w:tcPr>
            <w:tcW w:w="6833" w:type="dxa"/>
            <w:gridSpan w:val="5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0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所在单位人数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青年人数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团员人数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30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团组织负责人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龄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30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联系方式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民  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邮政编码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230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联系地址</w:t>
            </w:r>
          </w:p>
        </w:tc>
        <w:tc>
          <w:tcPr>
            <w:tcW w:w="6833" w:type="dxa"/>
            <w:gridSpan w:val="5"/>
            <w:noWrap w:val="0"/>
            <w:vAlign w:val="center"/>
          </w:tcPr>
          <w:p>
            <w:pPr>
              <w:pStyle w:val="2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230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所在单位各级</w:t>
            </w:r>
          </w:p>
          <w:p>
            <w:pPr>
              <w:pStyle w:val="2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青年文明号数量</w:t>
            </w:r>
          </w:p>
        </w:tc>
        <w:tc>
          <w:tcPr>
            <w:tcW w:w="6833" w:type="dxa"/>
            <w:gridSpan w:val="5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国家级：    个； 省级：    个； 市级：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9" w:hRule="atLeast"/>
          <w:jc w:val="center"/>
        </w:trPr>
        <w:tc>
          <w:tcPr>
            <w:tcW w:w="805" w:type="dxa"/>
            <w:noWrap w:val="0"/>
            <w:textDirection w:val="tbRlV"/>
            <w:vAlign w:val="center"/>
          </w:tcPr>
          <w:p>
            <w:pPr>
              <w:pStyle w:val="2"/>
              <w:spacing w:line="440" w:lineRule="exact"/>
              <w:ind w:left="113" w:right="113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开展青年文明号活动简要事迹（500字以内）</w:t>
            </w:r>
          </w:p>
        </w:tc>
        <w:tc>
          <w:tcPr>
            <w:tcW w:w="8258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>
            <w:pPr>
              <w:pStyle w:val="2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hint="default" w:ascii="Times New Roman" w:hAnsi="Times New Roman" w:eastAsia="仿宋_GB2312" w:cs="Times New Roman"/>
          <w:w w:val="90"/>
          <w:sz w:val="30"/>
          <w:szCs w:val="30"/>
        </w:rPr>
        <w:sectPr>
          <w:pgSz w:w="11906" w:h="16838"/>
          <w:pgMar w:top="2041" w:right="1531" w:bottom="2041" w:left="1531" w:header="851" w:footer="992" w:gutter="0"/>
          <w:cols w:space="0" w:num="1"/>
          <w:rtlGutter w:val="0"/>
          <w:docGrid w:type="lines" w:linePitch="439" w:charSpace="0"/>
        </w:sectPr>
      </w:pPr>
    </w:p>
    <w:tbl>
      <w:tblPr>
        <w:tblStyle w:val="3"/>
        <w:tblW w:w="90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3340"/>
        <w:gridCol w:w="1340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近两年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获奖情况</w:t>
            </w:r>
          </w:p>
        </w:tc>
        <w:tc>
          <w:tcPr>
            <w:tcW w:w="7688" w:type="dxa"/>
            <w:gridSpan w:val="3"/>
            <w:noWrap w:val="0"/>
            <w:vAlign w:val="center"/>
          </w:tcPr>
          <w:p>
            <w:pPr>
              <w:pStyle w:val="2"/>
              <w:spacing w:line="64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纪检部门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上级卫生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行政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管理部门</w:t>
            </w:r>
          </w:p>
          <w:p>
            <w:pPr>
              <w:tabs>
                <w:tab w:val="left" w:pos="4239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市级团委</w:t>
            </w:r>
          </w:p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省卫生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委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月   日  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团省委</w:t>
            </w:r>
          </w:p>
          <w:p>
            <w:pPr>
              <w:tabs>
                <w:tab w:val="left" w:pos="4239"/>
              </w:tabs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意见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（盖章）   </w:t>
            </w:r>
          </w:p>
          <w:p>
            <w:pPr>
              <w:tabs>
                <w:tab w:val="left" w:pos="4239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年   月   日  </w:t>
            </w:r>
          </w:p>
        </w:tc>
      </w:tr>
    </w:tbl>
    <w:p>
      <w:pPr>
        <w:pStyle w:val="2"/>
        <w:adjustRightInd w:val="0"/>
        <w:snapToGrid w:val="0"/>
        <w:spacing w:line="240" w:lineRule="auto"/>
        <w:ind w:right="4" w:firstLine="482" w:firstLineChars="200"/>
        <w:jc w:val="left"/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</w:rPr>
        <w:t>请不要改变表格格式，A4纸正反双面打印。附2000字以内事迹材料和获奖佐证材料。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F6407"/>
    <w:rsid w:val="095F6407"/>
    <w:rsid w:val="223B789B"/>
    <w:rsid w:val="615D2A2D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2019-09-09T02:26:00Z</dcterms:created>
  <dc:creator>华</dc:creator>
  <cp:lastModifiedBy>华</cp:lastModifiedBy>
  <dcterms:modified xsi:type="dcterms:W3CDTF">2019-09-09T02:32:28Z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