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eastAsia="黑体"/>
          <w:sz w:val="32"/>
          <w:szCs w:val="28"/>
        </w:rPr>
        <w:t>附件1</w:t>
      </w:r>
    </w:p>
    <w:p>
      <w:pPr>
        <w:snapToGrid w:val="0"/>
        <w:jc w:val="center"/>
        <w:rPr>
          <w:rFonts w:eastAsia="方正小标宋简体"/>
          <w:b/>
          <w:sz w:val="44"/>
          <w:szCs w:val="32"/>
        </w:rPr>
      </w:pPr>
    </w:p>
    <w:p>
      <w:pPr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广东省第</w:t>
      </w:r>
      <w:r>
        <w:rPr>
          <w:rFonts w:hint="eastAsia" w:eastAsia="方正小标宋简体"/>
          <w:bCs/>
          <w:sz w:val="44"/>
          <w:szCs w:val="44"/>
        </w:rPr>
        <w:t>五</w:t>
      </w:r>
      <w:r>
        <w:rPr>
          <w:rFonts w:eastAsia="方正小标宋简体"/>
          <w:bCs/>
          <w:sz w:val="44"/>
          <w:szCs w:val="44"/>
        </w:rPr>
        <w:t>届卫生</w:t>
      </w:r>
      <w:r>
        <w:rPr>
          <w:rFonts w:hint="eastAsia" w:eastAsia="方正小标宋简体"/>
          <w:bCs/>
          <w:sz w:val="44"/>
          <w:szCs w:val="44"/>
        </w:rPr>
        <w:t>健康</w:t>
      </w:r>
      <w:r>
        <w:rPr>
          <w:rFonts w:eastAsia="方正小标宋简体"/>
          <w:bCs/>
          <w:sz w:val="44"/>
          <w:szCs w:val="44"/>
        </w:rPr>
        <w:t>好新闻推荐作品目</w:t>
      </w:r>
      <w:bookmarkStart w:id="0" w:name="_GoBack"/>
      <w:bookmarkEnd w:id="0"/>
      <w:r>
        <w:rPr>
          <w:rFonts w:eastAsia="方正小标宋简体"/>
          <w:bCs/>
          <w:sz w:val="44"/>
          <w:szCs w:val="44"/>
        </w:rPr>
        <w:t>录</w:t>
      </w:r>
    </w:p>
    <w:p>
      <w:pPr>
        <w:snapToGrid w:val="0"/>
        <w:rPr>
          <w:rFonts w:eastAsia="方正小标宋简体"/>
          <w:bCs/>
          <w:sz w:val="44"/>
          <w:szCs w:val="32"/>
        </w:rPr>
      </w:pPr>
    </w:p>
    <w:p>
      <w:pPr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推荐单位（盖章）：</w:t>
      </w:r>
    </w:p>
    <w:tbl>
      <w:tblPr>
        <w:tblStyle w:val="4"/>
        <w:tblW w:w="101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76"/>
        <w:gridCol w:w="892"/>
        <w:gridCol w:w="1284"/>
        <w:gridCol w:w="1140"/>
        <w:gridCol w:w="1563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作品标题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体裁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（时长）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作者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刊播媒体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刊播日期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（首发日期）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                        电话：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（表格可从广东省卫生</w:t>
      </w:r>
      <w:r>
        <w:rPr>
          <w:rFonts w:hint="eastAsia" w:eastAsia="仿宋_GB2312"/>
          <w:sz w:val="32"/>
          <w:szCs w:val="32"/>
        </w:rPr>
        <w:t>健康</w:t>
      </w:r>
      <w:r>
        <w:rPr>
          <w:rFonts w:eastAsia="仿宋_GB2312"/>
          <w:sz w:val="32"/>
          <w:szCs w:val="32"/>
        </w:rPr>
        <w:t>委门户网站</w:t>
      </w:r>
      <w:r>
        <w:rPr>
          <w:rFonts w:eastAsia="仿宋_GB2312"/>
          <w:sz w:val="32"/>
          <w:szCs w:val="32"/>
          <w:u w:val="single"/>
        </w:rPr>
        <w:t>www.gdwst.gov.cn</w:t>
      </w:r>
      <w:r>
        <w:rPr>
          <w:rFonts w:eastAsia="仿宋_GB2312"/>
          <w:sz w:val="32"/>
          <w:szCs w:val="32"/>
        </w:rPr>
        <w:t>下载）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0F8C"/>
    <w:rsid w:val="15A60F8C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2018-12-29T09:39:00Z</dcterms:created>
  <dc:creator>yjm</dc:creator>
  <cp:lastModifiedBy>yjm</cp:lastModifiedBy>
  <dcterms:modified xsi:type="dcterms:W3CDTF">2018-12-29T09:40:59Z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